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118A" w14:textId="2B62432B" w:rsidR="006D74B8" w:rsidRPr="00C90A8E" w:rsidRDefault="00C90A8E">
      <w:pPr>
        <w:rPr>
          <w:color w:val="FF0000"/>
          <w:sz w:val="32"/>
          <w:szCs w:val="32"/>
        </w:rPr>
      </w:pPr>
      <w:r w:rsidRPr="00C90A8E">
        <w:rPr>
          <w:color w:val="FF0000"/>
          <w:sz w:val="32"/>
          <w:szCs w:val="32"/>
        </w:rPr>
        <w:t>DELO NA DALJAVO</w:t>
      </w:r>
      <w:r w:rsidRPr="00C90A8E">
        <w:rPr>
          <w:color w:val="FF0000"/>
          <w:sz w:val="32"/>
          <w:szCs w:val="32"/>
        </w:rPr>
        <w:tab/>
      </w:r>
      <w:r w:rsidRPr="00C90A8E">
        <w:rPr>
          <w:color w:val="FF0000"/>
          <w:sz w:val="32"/>
          <w:szCs w:val="32"/>
        </w:rPr>
        <w:tab/>
        <w:t>PETEK</w:t>
      </w:r>
      <w:r w:rsidRPr="00C90A8E">
        <w:rPr>
          <w:color w:val="FF0000"/>
          <w:sz w:val="32"/>
          <w:szCs w:val="32"/>
        </w:rPr>
        <w:tab/>
      </w:r>
      <w:r w:rsidRPr="00C90A8E">
        <w:rPr>
          <w:color w:val="FF0000"/>
          <w:sz w:val="32"/>
          <w:szCs w:val="32"/>
        </w:rPr>
        <w:tab/>
      </w:r>
      <w:r w:rsidRPr="00C90A8E">
        <w:rPr>
          <w:color w:val="FF0000"/>
          <w:sz w:val="32"/>
          <w:szCs w:val="32"/>
        </w:rPr>
        <w:tab/>
        <w:t>24.4.2020</w:t>
      </w:r>
    </w:p>
    <w:p w14:paraId="73B78FF3" w14:textId="641A5A7B" w:rsidR="00C90A8E" w:rsidRDefault="00C90A8E"/>
    <w:p w14:paraId="620E0E9A" w14:textId="65926851" w:rsidR="00C90A8E" w:rsidRDefault="00C90A8E">
      <w:pPr>
        <w:rPr>
          <w:sz w:val="28"/>
          <w:szCs w:val="28"/>
        </w:rPr>
      </w:pPr>
      <w:r w:rsidRPr="00C90A8E">
        <w:rPr>
          <w:sz w:val="28"/>
          <w:szCs w:val="28"/>
        </w:rPr>
        <w:t xml:space="preserve">Dobro jutro, še zadnjič pred počitnicami. Včeraj sem vam omenila, da se bomo videli preko video klica, sprememba je  ta, da se bomo videli </w:t>
      </w:r>
      <w:r w:rsidRPr="00CD466D">
        <w:rPr>
          <w:color w:val="C00000"/>
          <w:sz w:val="28"/>
          <w:szCs w:val="28"/>
        </w:rPr>
        <w:t xml:space="preserve">ob </w:t>
      </w:r>
      <w:r w:rsidRPr="00CD466D">
        <w:rPr>
          <w:b/>
          <w:bCs/>
          <w:color w:val="C00000"/>
          <w:sz w:val="28"/>
          <w:szCs w:val="28"/>
        </w:rPr>
        <w:t>12.00, danes.</w:t>
      </w:r>
      <w:r w:rsidRPr="00CD466D">
        <w:rPr>
          <w:color w:val="C00000"/>
          <w:sz w:val="28"/>
          <w:szCs w:val="28"/>
        </w:rPr>
        <w:t xml:space="preserve"> </w:t>
      </w:r>
      <w:r w:rsidRPr="00C90A8E">
        <w:rPr>
          <w:sz w:val="28"/>
          <w:szCs w:val="28"/>
        </w:rPr>
        <w:t>Vesela bom vsakega, ki se nam bo lahko pridružil. Tvoji starši bodo dobili mail s povezavo, ti le klikni nanjo.</w:t>
      </w:r>
    </w:p>
    <w:p w14:paraId="379848E1" w14:textId="6830A711" w:rsidR="00C90A8E" w:rsidRPr="00AF6C1B" w:rsidRDefault="00C90A8E">
      <w:pPr>
        <w:rPr>
          <w:color w:val="FF0000"/>
          <w:sz w:val="28"/>
          <w:szCs w:val="28"/>
        </w:rPr>
      </w:pPr>
    </w:p>
    <w:p w14:paraId="2D863462" w14:textId="785B796E" w:rsidR="00C90A8E" w:rsidRPr="00AF6C1B" w:rsidRDefault="00C90A8E">
      <w:pPr>
        <w:rPr>
          <w:color w:val="FF0000"/>
          <w:sz w:val="28"/>
          <w:szCs w:val="28"/>
        </w:rPr>
      </w:pPr>
      <w:r w:rsidRPr="00AF6C1B">
        <w:rPr>
          <w:color w:val="FF0000"/>
          <w:sz w:val="28"/>
          <w:szCs w:val="28"/>
        </w:rPr>
        <w:t>MATEMATIKA</w:t>
      </w:r>
    </w:p>
    <w:p w14:paraId="684E6CBE" w14:textId="23AE9190" w:rsidR="00C90A8E" w:rsidRPr="00AF6C1B" w:rsidRDefault="00C90A8E">
      <w:pPr>
        <w:rPr>
          <w:b/>
          <w:bCs/>
          <w:sz w:val="28"/>
          <w:szCs w:val="28"/>
        </w:rPr>
      </w:pPr>
    </w:p>
    <w:p w14:paraId="7B13014C" w14:textId="32C90474" w:rsidR="00C90A8E" w:rsidRPr="00AF6C1B" w:rsidRDefault="00C90A8E">
      <w:pPr>
        <w:rPr>
          <w:b/>
          <w:bCs/>
          <w:sz w:val="28"/>
          <w:szCs w:val="28"/>
        </w:rPr>
      </w:pPr>
      <w:r w:rsidRPr="00AF6C1B">
        <w:rPr>
          <w:b/>
          <w:bCs/>
          <w:sz w:val="28"/>
          <w:szCs w:val="28"/>
        </w:rPr>
        <w:t>Danes bomo delili z ostankom. Tudi danes te čaka posnetek z razlago.</w:t>
      </w:r>
    </w:p>
    <w:p w14:paraId="64BC91EE" w14:textId="7CD3FD46" w:rsidR="00C90A8E" w:rsidRDefault="00AF6C1B">
      <w:pPr>
        <w:rPr>
          <w:sz w:val="28"/>
          <w:szCs w:val="28"/>
        </w:rPr>
      </w:pPr>
      <w:r w:rsidRPr="00AF6C1B">
        <w:rPr>
          <w:b/>
          <w:bCs/>
          <w:sz w:val="28"/>
          <w:szCs w:val="28"/>
        </w:rPr>
        <w:t>Prvič</w:t>
      </w:r>
      <w:r>
        <w:rPr>
          <w:sz w:val="28"/>
          <w:szCs w:val="28"/>
        </w:rPr>
        <w:t>-oglej si posnetek</w:t>
      </w:r>
    </w:p>
    <w:p w14:paraId="6BA8722B" w14:textId="2DDC0A7F" w:rsidR="00AF6C1B" w:rsidRDefault="00AF6C1B">
      <w:pPr>
        <w:rPr>
          <w:sz w:val="28"/>
          <w:szCs w:val="28"/>
        </w:rPr>
      </w:pPr>
      <w:r w:rsidRPr="00AF6C1B">
        <w:rPr>
          <w:b/>
          <w:bCs/>
          <w:sz w:val="28"/>
          <w:szCs w:val="28"/>
        </w:rPr>
        <w:t>Drugič</w:t>
      </w:r>
      <w:r>
        <w:rPr>
          <w:sz w:val="28"/>
          <w:szCs w:val="28"/>
        </w:rPr>
        <w:t>- z učiteljem računaj ustno</w:t>
      </w:r>
    </w:p>
    <w:p w14:paraId="78D512C4" w14:textId="7151D5FE" w:rsidR="00AF6C1B" w:rsidRDefault="00AF6C1B">
      <w:pPr>
        <w:rPr>
          <w:sz w:val="28"/>
          <w:szCs w:val="28"/>
        </w:rPr>
      </w:pPr>
      <w:r w:rsidRPr="00AF6C1B">
        <w:rPr>
          <w:b/>
          <w:bCs/>
          <w:sz w:val="28"/>
          <w:szCs w:val="28"/>
        </w:rPr>
        <w:t>Tretjič</w:t>
      </w:r>
      <w:r>
        <w:rPr>
          <w:sz w:val="28"/>
          <w:szCs w:val="28"/>
        </w:rPr>
        <w:t xml:space="preserve"> – računaj z učiteljem in v zvezek zapiši račun.</w:t>
      </w:r>
    </w:p>
    <w:p w14:paraId="5D41A2C5" w14:textId="4A67399E" w:rsidR="00AF6C1B" w:rsidRDefault="00F869D2">
      <w:hyperlink r:id="rId5" w:history="1">
        <w:r w:rsidR="00AF6C1B">
          <w:rPr>
            <w:rStyle w:val="Hyperlink"/>
          </w:rPr>
          <w:t>https://www.youtube.com/watch?v=Cls-08595Yo</w:t>
        </w:r>
      </w:hyperlink>
    </w:p>
    <w:p w14:paraId="751A2E86" w14:textId="0877B981" w:rsidR="00AF6C1B" w:rsidRDefault="00AF6C1B"/>
    <w:p w14:paraId="74142FD9" w14:textId="1EE6D636" w:rsidR="00AF6C1B" w:rsidRPr="00AF6C1B" w:rsidRDefault="00AF6C1B">
      <w:pPr>
        <w:rPr>
          <w:sz w:val="28"/>
          <w:szCs w:val="28"/>
        </w:rPr>
      </w:pPr>
      <w:r w:rsidRPr="00AF6C1B">
        <w:rPr>
          <w:sz w:val="28"/>
          <w:szCs w:val="28"/>
        </w:rPr>
        <w:t>Sedaj pa še en posnetek, kjer korake ponoviš:</w:t>
      </w:r>
    </w:p>
    <w:p w14:paraId="27CFB02D" w14:textId="77777777" w:rsidR="00AF6C1B" w:rsidRDefault="00AF6C1B" w:rsidP="00AF6C1B">
      <w:pPr>
        <w:rPr>
          <w:sz w:val="28"/>
          <w:szCs w:val="28"/>
        </w:rPr>
      </w:pPr>
      <w:r w:rsidRPr="00AF6C1B">
        <w:rPr>
          <w:b/>
          <w:bCs/>
          <w:sz w:val="28"/>
          <w:szCs w:val="28"/>
        </w:rPr>
        <w:t>Prvič</w:t>
      </w:r>
      <w:r>
        <w:rPr>
          <w:sz w:val="28"/>
          <w:szCs w:val="28"/>
        </w:rPr>
        <w:t>-oglej si posnetek</w:t>
      </w:r>
    </w:p>
    <w:p w14:paraId="65A6736E" w14:textId="77777777" w:rsidR="00AF6C1B" w:rsidRDefault="00AF6C1B" w:rsidP="00AF6C1B">
      <w:pPr>
        <w:rPr>
          <w:sz w:val="28"/>
          <w:szCs w:val="28"/>
        </w:rPr>
      </w:pPr>
      <w:r w:rsidRPr="00AF6C1B">
        <w:rPr>
          <w:b/>
          <w:bCs/>
          <w:sz w:val="28"/>
          <w:szCs w:val="28"/>
        </w:rPr>
        <w:t>Drugič</w:t>
      </w:r>
      <w:r>
        <w:rPr>
          <w:sz w:val="28"/>
          <w:szCs w:val="28"/>
        </w:rPr>
        <w:t>- z učiteljem računaj ustno</w:t>
      </w:r>
    </w:p>
    <w:p w14:paraId="3DA72EEF" w14:textId="2ADA449D" w:rsidR="00AF6C1B" w:rsidRDefault="00AF6C1B" w:rsidP="00AF6C1B">
      <w:pPr>
        <w:rPr>
          <w:sz w:val="28"/>
          <w:szCs w:val="28"/>
        </w:rPr>
      </w:pPr>
      <w:r w:rsidRPr="00AF6C1B">
        <w:rPr>
          <w:b/>
          <w:bCs/>
          <w:sz w:val="28"/>
          <w:szCs w:val="28"/>
        </w:rPr>
        <w:t>Tretjič</w:t>
      </w:r>
      <w:r>
        <w:rPr>
          <w:sz w:val="28"/>
          <w:szCs w:val="28"/>
        </w:rPr>
        <w:t xml:space="preserve"> – računaj z učiteljem in v zvezek zapiši račun.</w:t>
      </w:r>
    </w:p>
    <w:p w14:paraId="1287146D" w14:textId="22B65664" w:rsidR="00AF6C1B" w:rsidRDefault="00F869D2" w:rsidP="00AF6C1B">
      <w:hyperlink r:id="rId6" w:history="1">
        <w:r w:rsidR="00AF6C1B">
          <w:rPr>
            <w:rStyle w:val="Hyperlink"/>
          </w:rPr>
          <w:t>https://www.youtube.com/watch?v=I2uo6AFXC9c</w:t>
        </w:r>
      </w:hyperlink>
    </w:p>
    <w:p w14:paraId="481D0508" w14:textId="6BFFAEFB" w:rsidR="00AF6C1B" w:rsidRDefault="00AF6C1B" w:rsidP="00AF6C1B">
      <w:pPr>
        <w:rPr>
          <w:sz w:val="28"/>
          <w:szCs w:val="28"/>
        </w:rPr>
      </w:pPr>
      <w:r w:rsidRPr="00AF6C1B">
        <w:rPr>
          <w:sz w:val="28"/>
          <w:szCs w:val="28"/>
        </w:rPr>
        <w:t>Preizkusi se še sam in reši v DZ str.84/1, 85/2</w:t>
      </w:r>
    </w:p>
    <w:p w14:paraId="4AE8C84C" w14:textId="4F88062D" w:rsidR="00AF6C1B" w:rsidRDefault="00AF6C1B" w:rsidP="00AF6C1B">
      <w:pPr>
        <w:rPr>
          <w:sz w:val="28"/>
          <w:szCs w:val="28"/>
        </w:rPr>
      </w:pPr>
    </w:p>
    <w:p w14:paraId="3061C2D1" w14:textId="389195A9" w:rsidR="00AF6C1B" w:rsidRPr="004708BE" w:rsidRDefault="00AF6C1B" w:rsidP="00AF6C1B">
      <w:pPr>
        <w:rPr>
          <w:color w:val="FF0000"/>
          <w:sz w:val="28"/>
          <w:szCs w:val="28"/>
        </w:rPr>
      </w:pPr>
      <w:r w:rsidRPr="004708BE">
        <w:rPr>
          <w:color w:val="FF0000"/>
          <w:sz w:val="28"/>
          <w:szCs w:val="28"/>
        </w:rPr>
        <w:t>SLOVENŠČINA</w:t>
      </w:r>
    </w:p>
    <w:p w14:paraId="44273415" w14:textId="54B09FFD" w:rsidR="00AF6C1B" w:rsidRDefault="00AF6C1B" w:rsidP="00AF6C1B">
      <w:pPr>
        <w:rPr>
          <w:sz w:val="28"/>
          <w:szCs w:val="28"/>
        </w:rPr>
      </w:pPr>
      <w:r w:rsidRPr="003D179E">
        <w:rPr>
          <w:b/>
          <w:bCs/>
          <w:sz w:val="28"/>
          <w:szCs w:val="28"/>
        </w:rPr>
        <w:t>Danes je čas za branje.</w:t>
      </w:r>
      <w:r>
        <w:rPr>
          <w:sz w:val="28"/>
          <w:szCs w:val="28"/>
        </w:rPr>
        <w:t xml:space="preserve"> Bereš lahko kar želiš. </w:t>
      </w:r>
      <w:r w:rsidR="004708BE">
        <w:rPr>
          <w:sz w:val="28"/>
          <w:szCs w:val="28"/>
        </w:rPr>
        <w:t>Predno začneš brati, poslušaj tole:</w:t>
      </w:r>
    </w:p>
    <w:p w14:paraId="62F316AC" w14:textId="495EACB8" w:rsidR="004708BE" w:rsidRDefault="00F869D2" w:rsidP="00AF6C1B">
      <w:hyperlink r:id="rId7" w:history="1">
        <w:r w:rsidR="004708BE">
          <w:rPr>
            <w:rStyle w:val="Hyperlink"/>
          </w:rPr>
          <w:t>https://www.facebook.com/bralnaznacka/videos/839077116250610/</w:t>
        </w:r>
      </w:hyperlink>
    </w:p>
    <w:p w14:paraId="5014F63E" w14:textId="4F379BD6" w:rsidR="003D179E" w:rsidRPr="003D179E" w:rsidRDefault="003D179E" w:rsidP="00AF6C1B">
      <w:pPr>
        <w:rPr>
          <w:sz w:val="28"/>
          <w:szCs w:val="28"/>
        </w:rPr>
      </w:pPr>
    </w:p>
    <w:p w14:paraId="23624F7D" w14:textId="4C80FBDD" w:rsidR="003D179E" w:rsidRPr="003D179E" w:rsidRDefault="003D179E" w:rsidP="00AF6C1B">
      <w:pPr>
        <w:rPr>
          <w:sz w:val="28"/>
          <w:szCs w:val="28"/>
        </w:rPr>
      </w:pPr>
      <w:r w:rsidRPr="003D179E">
        <w:rPr>
          <w:sz w:val="28"/>
          <w:szCs w:val="28"/>
        </w:rPr>
        <w:t>Če te zanima branje po spletu, imaš na tem naslovu brezplačne e knjige</w:t>
      </w:r>
    </w:p>
    <w:p w14:paraId="0B4B3151" w14:textId="4BA4B35F" w:rsidR="003D179E" w:rsidRDefault="00F869D2" w:rsidP="00AF6C1B">
      <w:hyperlink r:id="rId8" w:history="1">
        <w:r w:rsidR="003D179E">
          <w:rPr>
            <w:rStyle w:val="Hyperlink"/>
          </w:rPr>
          <w:t>https://www.e-emka.si/catalog/show/brezpla%C4%8Dne+eknjige/68</w:t>
        </w:r>
      </w:hyperlink>
    </w:p>
    <w:p w14:paraId="088223E0" w14:textId="5CE7C4DE" w:rsidR="003D179E" w:rsidRPr="003D179E" w:rsidRDefault="003D179E" w:rsidP="00AF6C1B">
      <w:pPr>
        <w:rPr>
          <w:rFonts w:ascii="Arial" w:hAnsi="Arial" w:cs="Arial"/>
          <w:color w:val="FF0000"/>
          <w:sz w:val="28"/>
          <w:szCs w:val="28"/>
        </w:rPr>
      </w:pPr>
      <w:r w:rsidRPr="003D179E">
        <w:rPr>
          <w:rFonts w:ascii="Arial" w:hAnsi="Arial" w:cs="Arial"/>
          <w:color w:val="FF0000"/>
          <w:sz w:val="28"/>
          <w:szCs w:val="28"/>
        </w:rPr>
        <w:lastRenderedPageBreak/>
        <w:t>DRUŽBA</w:t>
      </w:r>
    </w:p>
    <w:p w14:paraId="42785363" w14:textId="68D56AD3" w:rsidR="003D179E" w:rsidRDefault="006C599A" w:rsidP="00AF6C1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DOMAČA POKRAJINA</w:t>
      </w:r>
    </w:p>
    <w:p w14:paraId="5E701BD5" w14:textId="2DC3CDD2" w:rsidR="006C599A" w:rsidRDefault="00902BDE" w:rsidP="00AF6C1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Učbenik str.60, 61, 62 Preberi vse tri strani.</w:t>
      </w:r>
    </w:p>
    <w:p w14:paraId="0B830E25" w14:textId="694189CC" w:rsidR="00902BDE" w:rsidRDefault="00902BDE" w:rsidP="00AF6C1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Zapis v zvezek:</w:t>
      </w:r>
    </w:p>
    <w:p w14:paraId="61A29FAA" w14:textId="715BB60D" w:rsidR="00902BDE" w:rsidRDefault="00902BDE" w:rsidP="00AF6C1B">
      <w:pPr>
        <w:rPr>
          <w:rFonts w:ascii="Arial" w:hAnsi="Arial" w:cs="Arial"/>
          <w:sz w:val="28"/>
          <w:szCs w:val="28"/>
        </w:rPr>
      </w:pPr>
      <w:r w:rsidRPr="00D93678">
        <w:rPr>
          <w:rFonts w:ascii="Arial" w:hAnsi="Arial" w:cs="Arial"/>
          <w:sz w:val="28"/>
          <w:szCs w:val="28"/>
        </w:rPr>
        <w:t xml:space="preserve">Domača pokrajina je območje, kjer živiš. Je del ene ali več občin. Občine so </w:t>
      </w:r>
      <w:r w:rsidR="00D93678" w:rsidRPr="00D93678">
        <w:rPr>
          <w:rFonts w:ascii="Arial" w:hAnsi="Arial" w:cs="Arial"/>
          <w:sz w:val="28"/>
          <w:szCs w:val="28"/>
        </w:rPr>
        <w:t>območja, kjer prebivalci urejajo pomembne zadeve. Moja občina so Velike Lašče. Velike Lašče so tudi občinsko središče. Našo občino vodi župan, za občino pa skrbijo tudi občinski uradniki.</w:t>
      </w:r>
    </w:p>
    <w:p w14:paraId="1D614113" w14:textId="018175B9" w:rsidR="00D93678" w:rsidRDefault="00D93678" w:rsidP="00AF6C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Dejavnosti, ki potekajo v naši občini so:</w:t>
      </w:r>
    </w:p>
    <w:p w14:paraId="5E8DFC24" w14:textId="66640755" w:rsidR="00D93678" w:rsidRDefault="00D93678" w:rsidP="00D9367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gospodarstvo, šolstvo, kultura, šport, knjižničarstvo, zdravstvo, komunala, kultura, zaščita in reševanje.</w:t>
      </w:r>
    </w:p>
    <w:p w14:paraId="07A9333D" w14:textId="2BA86558" w:rsidR="00902BDE" w:rsidRDefault="00D93678" w:rsidP="0029701B">
      <w:pPr>
        <w:rPr>
          <w:rFonts w:ascii="Arial" w:hAnsi="Arial" w:cs="Arial"/>
          <w:sz w:val="28"/>
          <w:szCs w:val="28"/>
        </w:rPr>
      </w:pPr>
      <w:r w:rsidRPr="0029701B">
        <w:rPr>
          <w:rFonts w:ascii="Arial" w:hAnsi="Arial" w:cs="Arial"/>
          <w:sz w:val="28"/>
          <w:szCs w:val="28"/>
        </w:rPr>
        <w:t xml:space="preserve">Če te zanima o občini kaj več, </w:t>
      </w:r>
      <w:r w:rsidR="0029701B" w:rsidRPr="0029701B">
        <w:rPr>
          <w:rFonts w:ascii="Arial" w:hAnsi="Arial" w:cs="Arial"/>
          <w:sz w:val="28"/>
          <w:szCs w:val="28"/>
        </w:rPr>
        <w:t xml:space="preserve">klikni na povezavo </w:t>
      </w:r>
      <w:hyperlink r:id="rId9" w:history="1">
        <w:r w:rsidR="0029701B" w:rsidRPr="0029701B">
          <w:rPr>
            <w:rStyle w:val="Hyperlink"/>
            <w:rFonts w:ascii="Arial" w:hAnsi="Arial" w:cs="Arial"/>
            <w:sz w:val="28"/>
            <w:szCs w:val="28"/>
          </w:rPr>
          <w:t>https://www.velike-lasce.si/</w:t>
        </w:r>
      </w:hyperlink>
      <w:r w:rsidR="0029701B" w:rsidRPr="0029701B">
        <w:rPr>
          <w:rFonts w:ascii="Arial" w:hAnsi="Arial" w:cs="Arial"/>
          <w:sz w:val="28"/>
          <w:szCs w:val="28"/>
        </w:rPr>
        <w:t xml:space="preserve"> ter si spodaj oglej video-predstavitev občine.</w:t>
      </w:r>
    </w:p>
    <w:p w14:paraId="7644A167" w14:textId="3E816CC1" w:rsidR="0029701B" w:rsidRDefault="0029701B" w:rsidP="0029701B">
      <w:pPr>
        <w:rPr>
          <w:rFonts w:ascii="Arial" w:hAnsi="Arial" w:cs="Arial"/>
          <w:sz w:val="28"/>
          <w:szCs w:val="28"/>
        </w:rPr>
      </w:pPr>
    </w:p>
    <w:p w14:paraId="0635FF09" w14:textId="77777777" w:rsidR="00CD466D" w:rsidRDefault="00CD466D" w:rsidP="0029701B">
      <w:pPr>
        <w:rPr>
          <w:rFonts w:ascii="Arial" w:hAnsi="Arial" w:cs="Arial"/>
          <w:sz w:val="28"/>
          <w:szCs w:val="28"/>
        </w:rPr>
      </w:pPr>
    </w:p>
    <w:p w14:paraId="26522244" w14:textId="1CDD21F9" w:rsidR="0029701B" w:rsidRPr="0029701B" w:rsidRDefault="0029701B" w:rsidP="0029701B">
      <w:pPr>
        <w:rPr>
          <w:rFonts w:ascii="Arial" w:hAnsi="Arial" w:cs="Arial"/>
          <w:color w:val="4472C4" w:themeColor="accent1"/>
          <w:sz w:val="28"/>
          <w:szCs w:val="28"/>
        </w:rPr>
      </w:pPr>
      <w:r w:rsidRPr="0029701B">
        <w:rPr>
          <w:rFonts w:ascii="Arial" w:hAnsi="Arial" w:cs="Arial"/>
          <w:color w:val="4472C4" w:themeColor="accent1"/>
          <w:sz w:val="28"/>
          <w:szCs w:val="28"/>
        </w:rPr>
        <w:t>ŠPORT</w:t>
      </w:r>
    </w:p>
    <w:p w14:paraId="6A6CFBFC" w14:textId="4F5A7BEE" w:rsidR="0029701B" w:rsidRDefault="0029701B" w:rsidP="002970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boš tekel/tekla.</w:t>
      </w:r>
    </w:p>
    <w:p w14:paraId="29CA437C" w14:textId="77777777" w:rsidR="0029701B" w:rsidRDefault="0029701B" w:rsidP="0029701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Športne aktivnosti naj potekajo zunaj.</w:t>
      </w:r>
    </w:p>
    <w:p w14:paraId="4F8BAC2F" w14:textId="77777777" w:rsidR="0029701B" w:rsidRDefault="0029701B" w:rsidP="0029701B">
      <w:pPr>
        <w:spacing w:line="240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OGREVANJE:</w:t>
      </w:r>
    </w:p>
    <w:p w14:paraId="3C59737F" w14:textId="77777777" w:rsidR="0029701B" w:rsidRDefault="0029701B" w:rsidP="002970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tek na mestu (1 minuta)</w:t>
      </w:r>
    </w:p>
    <w:p w14:paraId="4EB0A29B" w14:textId="77777777" w:rsidR="0029701B" w:rsidRDefault="0029701B" w:rsidP="002970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skiping (30 sekund)</w:t>
      </w:r>
    </w:p>
    <w:p w14:paraId="695AFB7C" w14:textId="77777777" w:rsidR="0029701B" w:rsidRDefault="0029701B" w:rsidP="002970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poskoki s kolebnico ali brez nje (30 x)</w:t>
      </w:r>
    </w:p>
    <w:p w14:paraId="626EA274" w14:textId="77777777" w:rsidR="0029701B" w:rsidRDefault="0029701B" w:rsidP="002970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poskoki skupaj narazen z rokami in nogami (20 x)</w:t>
      </w:r>
    </w:p>
    <w:p w14:paraId="495B373F" w14:textId="77777777" w:rsidR="0029701B" w:rsidRDefault="0029701B" w:rsidP="002970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gimnastične vaje po tvoji izbiri</w:t>
      </w:r>
    </w:p>
    <w:p w14:paraId="4B63566F" w14:textId="77777777" w:rsidR="0029701B" w:rsidRDefault="0029701B" w:rsidP="0029701B">
      <w:pPr>
        <w:spacing w:line="240" w:lineRule="auto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TEK IN VAJE V TEKU:</w:t>
      </w:r>
    </w:p>
    <w:p w14:paraId="3CF7C567" w14:textId="77777777" w:rsidR="0029701B" w:rsidRDefault="0029701B" w:rsidP="0029701B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minut neprekinjenega teka </w:t>
      </w:r>
    </w:p>
    <w:p w14:paraId="085CDB89" w14:textId="77777777" w:rsidR="0029701B" w:rsidRDefault="0029701B" w:rsidP="0029701B">
      <w:pPr>
        <w:pStyle w:val="ListParagraph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(teči v pogovornem tempu – da lahko vmes še govoriš) </w:t>
      </w:r>
    </w:p>
    <w:p w14:paraId="6D5EC573" w14:textId="77777777" w:rsidR="0029701B" w:rsidRDefault="0029701B" w:rsidP="0029701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IZBERI SI NEKOLIKO DALJŠO RAZDALJO, da boš lahko v eno smer delal vaje, nazaj pa tekel:</w:t>
      </w:r>
    </w:p>
    <w:p w14:paraId="67C9ACD5" w14:textId="77777777" w:rsidR="0029701B" w:rsidRDefault="0029701B" w:rsidP="0029701B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hopsanje + tek </w:t>
      </w:r>
    </w:p>
    <w:p w14:paraId="3EF8627D" w14:textId="77777777" w:rsidR="0029701B" w:rsidRDefault="0029701B" w:rsidP="0029701B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skiping + tek</w:t>
      </w:r>
    </w:p>
    <w:p w14:paraId="59E71998" w14:textId="77777777" w:rsidR="0029701B" w:rsidRDefault="0029701B" w:rsidP="0029701B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tek z iztegovanjem nog naprej + tek</w:t>
      </w:r>
    </w:p>
    <w:p w14:paraId="11CDC14D" w14:textId="77777777" w:rsidR="0029701B" w:rsidRDefault="0029701B" w:rsidP="0029701B">
      <w:pPr>
        <w:pStyle w:val="ListParagraph"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lastRenderedPageBreak/>
        <w:t>tek z brcanjem v zadnjico + tek</w:t>
      </w:r>
    </w:p>
    <w:p w14:paraId="1D7D5BBA" w14:textId="77777777" w:rsidR="0029701B" w:rsidRDefault="0029701B" w:rsidP="0029701B">
      <w:pPr>
        <w:pStyle w:val="ListParagraph"/>
        <w:spacing w:line="240" w:lineRule="auto"/>
        <w:jc w:val="both"/>
      </w:pPr>
    </w:p>
    <w:p w14:paraId="6D349D40" w14:textId="77777777" w:rsidR="0029701B" w:rsidRDefault="0029701B" w:rsidP="0029701B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minuti teka </w:t>
      </w:r>
    </w:p>
    <w:p w14:paraId="16818050" w14:textId="77777777" w:rsidR="0029701B" w:rsidRDefault="0029701B" w:rsidP="0029701B">
      <w:pPr>
        <w:spacing w:line="240" w:lineRule="auto"/>
        <w:ind w:left="360"/>
        <w:jc w:val="both"/>
      </w:pPr>
    </w:p>
    <w:p w14:paraId="01242B73" w14:textId="77777777" w:rsidR="0029701B" w:rsidRDefault="0029701B" w:rsidP="0029701B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ZAKLJUČNI DEL</w:t>
      </w:r>
      <w:r>
        <w:rPr>
          <w:sz w:val="28"/>
          <w:szCs w:val="28"/>
        </w:rPr>
        <w:t>: Raztezne gimnastične vaje za mišice.</w:t>
      </w:r>
    </w:p>
    <w:p w14:paraId="63A37899" w14:textId="77777777" w:rsidR="0029701B" w:rsidRDefault="0029701B" w:rsidP="0029701B">
      <w:pPr>
        <w:spacing w:line="240" w:lineRule="auto"/>
        <w:ind w:left="360"/>
        <w:jc w:val="both"/>
        <w:rPr>
          <w:sz w:val="28"/>
          <w:szCs w:val="28"/>
        </w:rPr>
      </w:pPr>
    </w:p>
    <w:p w14:paraId="11566AAA" w14:textId="033149AD" w:rsidR="0029701B" w:rsidRDefault="0029701B" w:rsidP="0029701B">
      <w:pPr>
        <w:spacing w:line="240" w:lineRule="auto"/>
        <w:ind w:left="36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4285178" wp14:editId="2696CA3F">
            <wp:extent cx="37242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3403" w14:textId="67110D37" w:rsidR="0029701B" w:rsidRDefault="0029701B" w:rsidP="0029701B">
      <w:pPr>
        <w:spacing w:line="240" w:lineRule="auto"/>
        <w:ind w:left="360"/>
        <w:jc w:val="center"/>
        <w:rPr>
          <w:sz w:val="36"/>
          <w:szCs w:val="36"/>
        </w:rPr>
      </w:pPr>
    </w:p>
    <w:p w14:paraId="1434DEC2" w14:textId="554C466F" w:rsidR="0029701B" w:rsidRPr="0029701B" w:rsidRDefault="0029701B" w:rsidP="0029701B">
      <w:pPr>
        <w:spacing w:line="240" w:lineRule="auto"/>
        <w:ind w:left="360"/>
        <w:rPr>
          <w:color w:val="C00000"/>
          <w:sz w:val="36"/>
          <w:szCs w:val="36"/>
        </w:rPr>
      </w:pPr>
      <w:r w:rsidRPr="0029701B">
        <w:rPr>
          <w:color w:val="C00000"/>
          <w:sz w:val="36"/>
          <w:szCs w:val="36"/>
        </w:rPr>
        <w:t>SLIŠIMO IN VIDIMO SE OB 12.00.</w:t>
      </w:r>
    </w:p>
    <w:p w14:paraId="6A36EA63" w14:textId="507A2572" w:rsidR="0029701B" w:rsidRDefault="0029701B" w:rsidP="0029701B">
      <w:pPr>
        <w:spacing w:line="240" w:lineRule="auto"/>
        <w:ind w:left="360"/>
        <w:rPr>
          <w:sz w:val="36"/>
          <w:szCs w:val="36"/>
        </w:rPr>
      </w:pPr>
    </w:p>
    <w:p w14:paraId="78FB6259" w14:textId="61B0D7EE" w:rsidR="0029701B" w:rsidRPr="0029701B" w:rsidRDefault="0029701B" w:rsidP="0029701B">
      <w:pPr>
        <w:spacing w:line="240" w:lineRule="auto"/>
        <w:ind w:left="360"/>
        <w:rPr>
          <w:b/>
          <w:bCs/>
          <w:color w:val="7030A0"/>
          <w:sz w:val="36"/>
          <w:szCs w:val="36"/>
        </w:rPr>
      </w:pPr>
      <w:r w:rsidRPr="0029701B">
        <w:rPr>
          <w:b/>
          <w:bCs/>
          <w:color w:val="7030A0"/>
          <w:sz w:val="36"/>
          <w:szCs w:val="36"/>
        </w:rPr>
        <w:t>VSEM SKUPAJ PA ŽELIM LEPE POČITNICE!</w:t>
      </w:r>
    </w:p>
    <w:p w14:paraId="5858C031" w14:textId="47AF8309" w:rsidR="0029701B" w:rsidRPr="0029701B" w:rsidRDefault="0029701B" w:rsidP="0029701B">
      <w:pPr>
        <w:spacing w:line="240" w:lineRule="auto"/>
        <w:ind w:left="360"/>
        <w:rPr>
          <w:b/>
          <w:bCs/>
          <w:color w:val="7030A0"/>
          <w:sz w:val="36"/>
          <w:szCs w:val="36"/>
        </w:rPr>
      </w:pPr>
      <w:r w:rsidRPr="0029701B">
        <w:rPr>
          <w:b/>
          <w:bCs/>
          <w:color w:val="7030A0"/>
          <w:sz w:val="36"/>
          <w:szCs w:val="36"/>
        </w:rPr>
        <w:t>V ponedeljek 4.5. se spet beremo na daljavo</w:t>
      </w:r>
      <w:r>
        <w:rPr>
          <w:b/>
          <w:bCs/>
          <w:color w:val="7030A0"/>
          <w:sz w:val="36"/>
          <w:szCs w:val="36"/>
        </w:rPr>
        <w:t>.</w:t>
      </w:r>
    </w:p>
    <w:p w14:paraId="1CBE3A84" w14:textId="77777777" w:rsidR="0029701B" w:rsidRPr="0029701B" w:rsidRDefault="0029701B" w:rsidP="0029701B">
      <w:pPr>
        <w:rPr>
          <w:rFonts w:ascii="Arial" w:hAnsi="Arial" w:cs="Arial"/>
          <w:color w:val="FF0000"/>
          <w:sz w:val="28"/>
          <w:szCs w:val="28"/>
        </w:rPr>
      </w:pPr>
    </w:p>
    <w:p w14:paraId="02C390B6" w14:textId="77777777" w:rsidR="003D179E" w:rsidRPr="003D179E" w:rsidRDefault="003D179E" w:rsidP="00AF6C1B">
      <w:pPr>
        <w:rPr>
          <w:rFonts w:ascii="Arial" w:hAnsi="Arial" w:cs="Arial"/>
          <w:color w:val="FF0000"/>
          <w:sz w:val="28"/>
          <w:szCs w:val="28"/>
        </w:rPr>
      </w:pPr>
    </w:p>
    <w:p w14:paraId="6A9CCF45" w14:textId="77777777" w:rsidR="004708BE" w:rsidRDefault="004708BE" w:rsidP="00AF6C1B">
      <w:pPr>
        <w:rPr>
          <w:sz w:val="28"/>
          <w:szCs w:val="28"/>
        </w:rPr>
      </w:pPr>
    </w:p>
    <w:p w14:paraId="6FDD44A7" w14:textId="77777777" w:rsidR="00AF6C1B" w:rsidRPr="00AF6C1B" w:rsidRDefault="00AF6C1B" w:rsidP="00AF6C1B">
      <w:pPr>
        <w:rPr>
          <w:sz w:val="28"/>
          <w:szCs w:val="28"/>
        </w:rPr>
      </w:pPr>
    </w:p>
    <w:p w14:paraId="5D961D9F" w14:textId="62FB54DF" w:rsidR="00AF6C1B" w:rsidRDefault="00AF6C1B"/>
    <w:p w14:paraId="5EF3CF5E" w14:textId="77777777" w:rsidR="00AF6C1B" w:rsidRPr="00C90A8E" w:rsidRDefault="00AF6C1B">
      <w:pPr>
        <w:rPr>
          <w:sz w:val="28"/>
          <w:szCs w:val="28"/>
        </w:rPr>
      </w:pPr>
    </w:p>
    <w:p w14:paraId="71843BA6" w14:textId="77777777" w:rsidR="00C90A8E" w:rsidRPr="00C90A8E" w:rsidRDefault="00C90A8E">
      <w:pPr>
        <w:rPr>
          <w:sz w:val="28"/>
          <w:szCs w:val="28"/>
        </w:rPr>
      </w:pPr>
    </w:p>
    <w:sectPr w:rsidR="00C90A8E" w:rsidRPr="00C9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C1746"/>
    <w:multiLevelType w:val="hybridMultilevel"/>
    <w:tmpl w:val="32A442EE"/>
    <w:lvl w:ilvl="0" w:tplc="75D01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25C"/>
    <w:multiLevelType w:val="hybridMultilevel"/>
    <w:tmpl w:val="65F86D42"/>
    <w:lvl w:ilvl="0" w:tplc="67328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8E"/>
    <w:rsid w:val="0029701B"/>
    <w:rsid w:val="003D179E"/>
    <w:rsid w:val="004708BE"/>
    <w:rsid w:val="006C599A"/>
    <w:rsid w:val="006D74B8"/>
    <w:rsid w:val="00902BDE"/>
    <w:rsid w:val="00AF6C1B"/>
    <w:rsid w:val="00C90A8E"/>
    <w:rsid w:val="00CD466D"/>
    <w:rsid w:val="00D93678"/>
    <w:rsid w:val="00F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7364"/>
  <w15:chartTrackingRefBased/>
  <w15:docId w15:val="{72642B2E-F49E-4A18-A68B-3058A15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6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emka.si/catalog/show/brezpla%C4%8Dne+eknjige/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ralnaznacka/videos/8390771162506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2uo6AFXC9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ls-08595Yo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velike-lasce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4</cp:revision>
  <dcterms:created xsi:type="dcterms:W3CDTF">2020-04-23T09:02:00Z</dcterms:created>
  <dcterms:modified xsi:type="dcterms:W3CDTF">2020-04-23T17:25:00Z</dcterms:modified>
</cp:coreProperties>
</file>