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22B46" w:rsidP="006946F0">
      <w:pPr>
        <w:jc w:val="center"/>
        <w:rPr>
          <w:b/>
        </w:rPr>
      </w:pPr>
      <w:r>
        <w:rPr>
          <w:b/>
        </w:rPr>
        <w:t>LIKOVNA UMETNOST 7</w:t>
      </w:r>
      <w:r w:rsidR="006946F0" w:rsidRPr="006946F0">
        <w:rPr>
          <w:b/>
        </w:rPr>
        <w:t>. RAZRED</w:t>
      </w:r>
    </w:p>
    <w:p w:rsidR="0005472D" w:rsidRPr="00F636A1" w:rsidRDefault="0005472D" w:rsidP="0005472D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52061" w:rsidRDefault="00752061" w:rsidP="0075206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Pozdravljeni učenci.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52061" w:rsidRDefault="00752061" w:rsidP="00752061">
      <w:pPr>
        <w:rPr>
          <w:rFonts w:cstheme="minorHAnsi"/>
        </w:rPr>
      </w:pPr>
      <w:r>
        <w:rPr>
          <w:rFonts w:cstheme="minorHAnsi"/>
        </w:rPr>
        <w:t>V zaključevanju praktičnega izvajanja likovne naloge bodite pozorni predvsem na natančnost in trdnost spojev (</w:t>
      </w:r>
      <w:r w:rsidR="00725253">
        <w:rPr>
          <w:rFonts w:cstheme="minorHAnsi"/>
        </w:rPr>
        <w:t xml:space="preserve">pritrjevanje, </w:t>
      </w:r>
      <w:r>
        <w:rPr>
          <w:rFonts w:cstheme="minorHAnsi"/>
        </w:rPr>
        <w:t>lepljenje…) tam, kjer so spoji sestavnih delov kipa</w:t>
      </w:r>
      <w:r w:rsidR="00AC786F">
        <w:rPr>
          <w:rFonts w:cstheme="minorHAnsi"/>
        </w:rPr>
        <w:t>,</w:t>
      </w:r>
      <w:r>
        <w:rPr>
          <w:rFonts w:cstheme="minorHAnsi"/>
        </w:rPr>
        <w:t xml:space="preserve"> ter na skladje znotraj njega. Še naprej naj bo osnovno vodilo kombiniranje likovnih nasprotij ter pozitivni in negativni kiparski prostor, kot je navedeno v navodilih spodaj.</w:t>
      </w:r>
    </w:p>
    <w:p w:rsidR="0005472D" w:rsidRDefault="0005472D" w:rsidP="0005472D"/>
    <w:p w:rsidR="0011254D" w:rsidRDefault="008A2138" w:rsidP="0005472D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11254D" w:rsidRPr="0011254D" w:rsidRDefault="0011254D" w:rsidP="0011254D">
      <w:pPr>
        <w:jc w:val="center"/>
        <w:rPr>
          <w:b/>
        </w:rPr>
      </w:pPr>
    </w:p>
    <w:p w:rsidR="0011254D" w:rsidRPr="0011254D" w:rsidRDefault="0011254D" w:rsidP="0011254D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2C2C2C"/>
          <w:kern w:val="36"/>
          <w:lang w:eastAsia="sl-SI"/>
        </w:rPr>
      </w:pPr>
      <w:r w:rsidRPr="0011254D">
        <w:rPr>
          <w:rFonts w:eastAsia="Times New Roman" w:cstheme="minorHAnsi"/>
          <w:b/>
          <w:bCs/>
          <w:caps/>
          <w:color w:val="2C2C2C"/>
          <w:kern w:val="36"/>
          <w:lang w:eastAsia="sl-SI"/>
        </w:rPr>
        <w:t>NOTRANJI IN ZUNANJI KIPARSKI PROSTOR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eastAsia="Times New Roman" w:cstheme="minorHAnsi"/>
          <w:color w:val="222222"/>
          <w:lang w:eastAsia="sl-SI"/>
        </w:rPr>
        <w:t>Prostor je vse okrog nas. Prostor zajemajo predmeti, prostor je okoli predmetov in sploh v vsem in okrog vsega, kar nas obdaja.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Vsak kip ima svojo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maso</w:t>
      </w:r>
      <w:r w:rsidRPr="0011254D">
        <w:rPr>
          <w:rFonts w:eastAsia="Times New Roman" w:cstheme="minorHAnsi"/>
          <w:color w:val="222222"/>
          <w:lang w:eastAsia="sl-SI"/>
        </w:rPr>
        <w:t>,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obliko </w:t>
      </w:r>
      <w:r w:rsidRPr="0011254D">
        <w:rPr>
          <w:rFonts w:eastAsia="Times New Roman" w:cstheme="minorHAnsi"/>
          <w:color w:val="222222"/>
          <w:lang w:eastAsia="sl-SI"/>
        </w:rPr>
        <w:t>in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površino</w:t>
      </w:r>
      <w:r w:rsidRPr="0011254D">
        <w:rPr>
          <w:rFonts w:eastAsia="Times New Roman" w:cstheme="minorHAnsi"/>
          <w:color w:val="222222"/>
          <w:lang w:eastAsia="sl-SI"/>
        </w:rPr>
        <w:t>, ki sestavljajo kiparski prostor ali kiparski volumen. Ta je tridimenzionalen, zato ga zaznavamo s tipom. Kiparski prostor je prostor mase, za katero so značilne vbokline in izbokline (konkavne in konveksne oblike). Temu prostoru, ki ga zajema kip s svojo maso,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pozitivni kiparski prostor</w:t>
      </w:r>
      <w:r w:rsidRPr="0011254D">
        <w:rPr>
          <w:rFonts w:eastAsia="Times New Roman" w:cstheme="minorHAnsi"/>
          <w:color w:val="222222"/>
          <w:lang w:eastAsia="sl-SI"/>
        </w:rPr>
        <w:t> (pozitivni kiparski volumen).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H kiparskemu prostoru spadajo tudi poglobljeni deli kipa, odprtine in sploh vse praznine, ki obdajajo kiparsko maso. Tem praznim delom kipa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negativni kiparski prostor </w:t>
      </w:r>
      <w:r w:rsidRPr="0011254D">
        <w:rPr>
          <w:rFonts w:eastAsia="Times New Roman" w:cstheme="minorHAnsi"/>
          <w:color w:val="222222"/>
          <w:lang w:eastAsia="sl-SI"/>
        </w:rPr>
        <w:t>(negativni kiparski volumen).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cstheme="minorHAnsi"/>
          <w:color w:val="222222"/>
          <w:shd w:val="clear" w:color="auto" w:fill="FFFFFF"/>
        </w:rPr>
        <w:t>Pozitivni kiparski prostor je prostor mase, za katerega so značilne konkavne in konveksne oblike. Negativni prostor je prostor, ki obkroža pozitivni kiparski volumen, sooblikuje kiparsko delo.</w:t>
      </w:r>
    </w:p>
    <w:p w:rsidR="006946F0" w:rsidRPr="006946F0" w:rsidRDefault="006946F0">
      <w:pPr>
        <w:rPr>
          <w:b/>
        </w:rPr>
      </w:pPr>
    </w:p>
    <w:p w:rsidR="00752061" w:rsidRDefault="00F3650C" w:rsidP="00470B01">
      <w:pPr>
        <w:rPr>
          <w:b/>
        </w:rPr>
      </w:pPr>
      <w:r w:rsidRPr="00D641F8">
        <w:rPr>
          <w:b/>
        </w:rPr>
        <w:t>OBLIKOVANJE KIPA</w:t>
      </w:r>
    </w:p>
    <w:p w:rsidR="00470B01" w:rsidRPr="00752061" w:rsidRDefault="00752061" w:rsidP="00470B01">
      <w:pPr>
        <w:rPr>
          <w:b/>
        </w:rPr>
      </w:pPr>
      <w:r>
        <w:t>Oblikujete tri</w:t>
      </w:r>
      <w:r w:rsidR="00470B01">
        <w:t xml:space="preserve">dimenzionalni kip manjšega formata (mala plastika) iz poljubnih materialov. Motiv (predmet, tema umetnine) za kip določite sami. Kip je lahko predmeten (znane podobe, rastlinski, živalski, človeški motiv)  ali nepredmeten (oblike v katerih ne prepoznamo podob sveta ki nas obdaja) in ga sestavite iz poljubnih oblik v čisto novo kiparsko zgradbo. </w:t>
      </w:r>
      <w:r w:rsidR="00470B01" w:rsidRPr="0011254D">
        <w:rPr>
          <w:b/>
        </w:rPr>
        <w:t>Naj kip vs</w:t>
      </w:r>
      <w:r w:rsidR="00FE5D9D">
        <w:rPr>
          <w:b/>
        </w:rPr>
        <w:t>ebuje Pozitivni</w:t>
      </w:r>
      <w:r w:rsidR="00470B01" w:rsidRPr="0011254D">
        <w:rPr>
          <w:b/>
        </w:rPr>
        <w:t xml:space="preserve"> in negativni kiparski prostor.</w:t>
      </w:r>
      <w:r w:rsidR="00470B01">
        <w:t xml:space="preserve"> Uporabite čim bolj različne materiale (papir, plastika, les, žica, volna, alu folija, blago, steklo, kamen, karton…) in jih med seboj kombinirajte. </w:t>
      </w:r>
    </w:p>
    <w:p w:rsidR="00A637BC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</w:t>
      </w:r>
      <w:r w:rsidR="00752061">
        <w:t xml:space="preserve">den </w:t>
      </w:r>
      <w:r w:rsidR="00C50C33">
        <w:t xml:space="preserve">z </w:t>
      </w:r>
      <w:r w:rsidR="003A3EB9">
        <w:t>vseh strani)</w:t>
      </w:r>
      <w:r>
        <w:t>.</w:t>
      </w:r>
      <w:r w:rsidR="007127CE">
        <w:t xml:space="preserve"> </w:t>
      </w:r>
      <w:r w:rsidR="00FE61BC">
        <w:t xml:space="preserve">Sestavne dele kipa povežite v celoto. </w:t>
      </w:r>
      <w:r w:rsidR="00A637BC"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  <w:r w:rsidR="00FE61BC">
        <w:t xml:space="preserve"> </w:t>
      </w:r>
    </w:p>
    <w:p w:rsidR="00A637BC" w:rsidRDefault="00C50C33">
      <w:r>
        <w:t>Do 4. 5</w:t>
      </w:r>
      <w:r w:rsidR="00A637BC">
        <w:t>. 2020 mi pošljite na s</w:t>
      </w:r>
      <w:r w:rsidR="0005472D">
        <w:t>lužben</w:t>
      </w:r>
      <w:r w:rsidR="00752061">
        <w:t xml:space="preserve"> mail fotografijo končanega kipa</w:t>
      </w:r>
      <w:r w:rsidR="00DB2E3D">
        <w:t xml:space="preserve"> na vpogled</w:t>
      </w:r>
      <w:r>
        <w:t xml:space="preserve"> (kdor še ni)</w:t>
      </w:r>
      <w:r w:rsidR="00DB2E3D">
        <w:t>.</w:t>
      </w:r>
    </w:p>
    <w:p w:rsidR="00E67B61" w:rsidRDefault="00FE5D9D">
      <w:r>
        <w:t xml:space="preserve">Lep pozdrav, </w:t>
      </w:r>
      <w:r w:rsidR="00E67B61">
        <w:t>Milan Kastelic</w:t>
      </w:r>
      <w:r>
        <w:t>.</w:t>
      </w:r>
    </w:p>
    <w:p w:rsidR="009E254E" w:rsidRDefault="009E254E"/>
    <w:p w:rsidR="009E254E" w:rsidRDefault="009E254E">
      <w:bookmarkStart w:id="0" w:name="_GoBack"/>
      <w:bookmarkEnd w:id="0"/>
    </w:p>
    <w:sectPr w:rsidR="009E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1CB"/>
    <w:multiLevelType w:val="multilevel"/>
    <w:tmpl w:val="49E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5472D"/>
    <w:rsid w:val="000C2668"/>
    <w:rsid w:val="000D03CA"/>
    <w:rsid w:val="0011254D"/>
    <w:rsid w:val="00157C81"/>
    <w:rsid w:val="003A3EB9"/>
    <w:rsid w:val="00470B01"/>
    <w:rsid w:val="00555B30"/>
    <w:rsid w:val="00557616"/>
    <w:rsid w:val="006946F0"/>
    <w:rsid w:val="006A6BC7"/>
    <w:rsid w:val="006C6196"/>
    <w:rsid w:val="007127CE"/>
    <w:rsid w:val="00725253"/>
    <w:rsid w:val="00752061"/>
    <w:rsid w:val="007649A5"/>
    <w:rsid w:val="007F17F3"/>
    <w:rsid w:val="00833AC5"/>
    <w:rsid w:val="00897C30"/>
    <w:rsid w:val="008A2138"/>
    <w:rsid w:val="009539CF"/>
    <w:rsid w:val="00955941"/>
    <w:rsid w:val="009E254E"/>
    <w:rsid w:val="00A637BC"/>
    <w:rsid w:val="00AC786F"/>
    <w:rsid w:val="00AD2CB7"/>
    <w:rsid w:val="00B76D09"/>
    <w:rsid w:val="00C50C33"/>
    <w:rsid w:val="00C853CA"/>
    <w:rsid w:val="00D028BA"/>
    <w:rsid w:val="00D41238"/>
    <w:rsid w:val="00D641F8"/>
    <w:rsid w:val="00D75EA8"/>
    <w:rsid w:val="00DB2E3D"/>
    <w:rsid w:val="00DF30F4"/>
    <w:rsid w:val="00E134EA"/>
    <w:rsid w:val="00E22B46"/>
    <w:rsid w:val="00E40F81"/>
    <w:rsid w:val="00E67B61"/>
    <w:rsid w:val="00F0652C"/>
    <w:rsid w:val="00F3650C"/>
    <w:rsid w:val="00FE5D9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6C3F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7</cp:revision>
  <dcterms:created xsi:type="dcterms:W3CDTF">2020-04-19T21:59:00Z</dcterms:created>
  <dcterms:modified xsi:type="dcterms:W3CDTF">2020-04-19T22:06:00Z</dcterms:modified>
</cp:coreProperties>
</file>