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D" w:rsidRPr="00170EC6" w:rsidRDefault="00170EC6" w:rsidP="00170EC6">
      <w:pPr>
        <w:pStyle w:val="Brezrazmikov"/>
        <w:rPr>
          <w:rFonts w:ascii="Calibri" w:hAnsi="Calibri"/>
          <w:b/>
          <w:sz w:val="28"/>
        </w:rPr>
      </w:pPr>
      <w:r w:rsidRPr="00170EC6">
        <w:rPr>
          <w:b/>
          <w:sz w:val="28"/>
        </w:rPr>
        <w:t>NTE    11.</w:t>
      </w:r>
      <w:r w:rsidRPr="00170EC6">
        <w:rPr>
          <w:rFonts w:ascii="Calibri" w:hAnsi="Calibri"/>
          <w:b/>
          <w:sz w:val="28"/>
        </w:rPr>
        <w:t>–15. maj</w:t>
      </w:r>
    </w:p>
    <w:p w:rsidR="00170EC6" w:rsidRDefault="00170EC6" w:rsidP="00170EC6">
      <w:pPr>
        <w:pStyle w:val="Brezrazmikov"/>
        <w:rPr>
          <w:rFonts w:ascii="Calibri" w:hAnsi="Calibri"/>
        </w:rPr>
      </w:pPr>
    </w:p>
    <w:p w:rsidR="00170EC6" w:rsidRDefault="00170EC6" w:rsidP="00170EC6">
      <w:pPr>
        <w:pStyle w:val="Brezrazmikov"/>
        <w:spacing w:line="360" w:lineRule="auto"/>
        <w:rPr>
          <w:sz w:val="24"/>
        </w:rPr>
      </w:pPr>
      <w:r>
        <w:rPr>
          <w:sz w:val="24"/>
        </w:rPr>
        <w:t>Razveselila sem se vsakega vašega izdelka posebej. Veliko domiselnosti ste pokazali že pri izbiri materiala in seveda pri dodatkih. Lepe ocene so zaslužene. Nekateri mi še niso poslali fotografije izdelka.</w:t>
      </w:r>
    </w:p>
    <w:p w:rsidR="00170EC6" w:rsidRDefault="00170EC6" w:rsidP="00170EC6">
      <w:pPr>
        <w:pStyle w:val="Brezrazmikov"/>
        <w:spacing w:line="360" w:lineRule="auto"/>
        <w:rPr>
          <w:sz w:val="24"/>
        </w:rPr>
      </w:pPr>
    </w:p>
    <w:p w:rsidR="00170EC6" w:rsidRPr="00170EC6" w:rsidRDefault="00170EC6" w:rsidP="00170EC6">
      <w:pPr>
        <w:pStyle w:val="Brezrazmikov"/>
        <w:spacing w:line="360" w:lineRule="auto"/>
        <w:rPr>
          <w:rFonts w:ascii="Calibri" w:hAnsi="Calibri"/>
          <w:b/>
          <w:sz w:val="24"/>
        </w:rPr>
      </w:pPr>
      <w:r w:rsidRPr="00170EC6">
        <w:rPr>
          <w:b/>
          <w:sz w:val="24"/>
        </w:rPr>
        <w:t xml:space="preserve">Nova naloga: Okrasek </w:t>
      </w:r>
      <w:r w:rsidRPr="00170EC6">
        <w:rPr>
          <w:rFonts w:ascii="Calibri" w:hAnsi="Calibri"/>
          <w:b/>
          <w:sz w:val="24"/>
        </w:rPr>
        <w:t xml:space="preserve">– </w:t>
      </w:r>
      <w:proofErr w:type="spellStart"/>
      <w:r w:rsidRPr="00170EC6">
        <w:rPr>
          <w:rFonts w:ascii="Calibri" w:hAnsi="Calibri"/>
          <w:b/>
          <w:sz w:val="24"/>
        </w:rPr>
        <w:t>lampion</w:t>
      </w:r>
      <w:proofErr w:type="spellEnd"/>
    </w:p>
    <w:p w:rsidR="00170EC6" w:rsidRDefault="00170EC6" w:rsidP="00170EC6">
      <w:pPr>
        <w:pStyle w:val="Brezrazmikov"/>
        <w:spacing w:line="360" w:lineRule="auto"/>
        <w:rPr>
          <w:rFonts w:ascii="Calibri" w:hAnsi="Calibri"/>
          <w:sz w:val="24"/>
        </w:rPr>
      </w:pPr>
    </w:p>
    <w:p w:rsidR="00170EC6" w:rsidRDefault="00170EC6" w:rsidP="00170EC6">
      <w:pPr>
        <w:pStyle w:val="Brezrazmikov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Izdelali bomo enega izmed pravilnih poliedrov </w:t>
      </w:r>
      <w:r w:rsidRPr="00170EC6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ikozaeder. Mi mu bomo dodali krožne odseke. </w:t>
      </w:r>
    </w:p>
    <w:p w:rsidR="00170EC6" w:rsidRDefault="00170EC6" w:rsidP="00170EC6">
      <w:pPr>
        <w:pStyle w:val="Brezrazmikov"/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Na papir (bel, barvni …) nariši krog s polmerom r = 35 mm. Z istim polmerom razdeli krožnico na 6 delov. Poveži vsako drugo oznako, da dobiš enakostranični trikotnik (samo na en krog </w:t>
      </w:r>
      <w:r w:rsidRPr="00170EC6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za šablono). Izreži 5 takih krogov in jim upogni krožne odseke kot je prikazano na sliki. Kroge shrani za nadaljevanje naloge.</w:t>
      </w:r>
    </w:p>
    <w:p w:rsidR="00170EC6" w:rsidRDefault="00170EC6" w:rsidP="00170EC6">
      <w:pPr>
        <w:pStyle w:val="Brezrazmikov"/>
        <w:spacing w:line="360" w:lineRule="auto"/>
        <w:rPr>
          <w:rFonts w:ascii="Calibri" w:hAnsi="Calibri"/>
          <w:sz w:val="24"/>
        </w:rPr>
      </w:pPr>
    </w:p>
    <w:p w:rsidR="00170EC6" w:rsidRPr="00170EC6" w:rsidRDefault="00170EC6" w:rsidP="00170EC6">
      <w:pPr>
        <w:pStyle w:val="Brezrazmikov"/>
        <w:spacing w:line="360" w:lineRule="auto"/>
        <w:rPr>
          <w:sz w:val="24"/>
        </w:rPr>
      </w:pPr>
      <w:bookmarkStart w:id="0" w:name="_GoBack"/>
      <w:r>
        <w:rPr>
          <w:noProof/>
          <w:sz w:val="24"/>
          <w:lang w:eastAsia="sl-SI"/>
        </w:rPr>
        <w:drawing>
          <wp:inline distT="0" distB="0" distL="0" distR="0">
            <wp:extent cx="2256540" cy="6038714"/>
            <wp:effectExtent l="0" t="5080" r="571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(12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2514" cy="605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EC6" w:rsidRPr="0017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C6"/>
    <w:rsid w:val="00170EC6"/>
    <w:rsid w:val="0032646D"/>
    <w:rsid w:val="004C0C41"/>
    <w:rsid w:val="006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C36B"/>
  <w15:chartTrackingRefBased/>
  <w15:docId w15:val="{24AD01F0-02D0-4FD3-827E-12FBDA4C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7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1</cp:revision>
  <dcterms:created xsi:type="dcterms:W3CDTF">2020-05-10T17:57:00Z</dcterms:created>
  <dcterms:modified xsi:type="dcterms:W3CDTF">2020-05-10T18:03:00Z</dcterms:modified>
</cp:coreProperties>
</file>