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197F" w:rsidRDefault="002216DC">
      <w:r>
        <w:t>OPRAŠITEV</w:t>
      </w:r>
      <w:r w:rsidR="00C24A05">
        <w:t xml:space="preserve"> </w:t>
      </w:r>
      <w:r w:rsidR="004F56B4">
        <w:t xml:space="preserve"> in CVET-terensko delo</w:t>
      </w:r>
    </w:p>
    <w:p w:rsidR="004F56B4" w:rsidRPr="004F56B4" w:rsidRDefault="004F56B4">
      <w:pPr>
        <w:rPr>
          <w:color w:val="FF0000"/>
        </w:rPr>
      </w:pPr>
      <w:r w:rsidRPr="004F56B4">
        <w:rPr>
          <w:color w:val="FF0000"/>
        </w:rPr>
        <w:t>NAVODILO:</w:t>
      </w:r>
    </w:p>
    <w:p w:rsidR="00C24A05" w:rsidRDefault="00C24A05" w:rsidP="004F56B4">
      <w:pPr>
        <w:rPr>
          <w:color w:val="FF0000"/>
        </w:rPr>
      </w:pPr>
      <w:r w:rsidRPr="004F56B4">
        <w:rPr>
          <w:color w:val="FF0000"/>
        </w:rPr>
        <w:t>Snov je pripravljena za dve šolski uri.</w:t>
      </w:r>
      <w:r w:rsidR="004F56B4" w:rsidRPr="004F56B4">
        <w:rPr>
          <w:color w:val="FF0000"/>
        </w:rPr>
        <w:t xml:space="preserve"> Svetujem ti, da najprej narediš teoretično delo</w:t>
      </w:r>
      <w:r w:rsidR="004F56B4">
        <w:rPr>
          <w:color w:val="FF0000"/>
        </w:rPr>
        <w:t>,</w:t>
      </w:r>
      <w:r w:rsidR="004F56B4" w:rsidRPr="004F56B4">
        <w:rPr>
          <w:color w:val="FF0000"/>
        </w:rPr>
        <w:t xml:space="preserve"> nato pa še terensko delo. Za terensko delo si lahko natisneš list in nato izpolnjenega prilepiš v zvezek. Če nimaš tiskalnika zapiši svoje ugotovitve v zvezek za naravoslovje.</w:t>
      </w:r>
    </w:p>
    <w:p w:rsidR="004F56B4" w:rsidRPr="004F56B4" w:rsidRDefault="004F56B4" w:rsidP="004F56B4">
      <w:pPr>
        <w:rPr>
          <w:color w:val="FF0000"/>
        </w:rPr>
      </w:pPr>
    </w:p>
    <w:p w:rsidR="002216DC" w:rsidRDefault="002216DC">
      <w:r>
        <w:t>Predvajaj posnetek, ki ga najdeš na spodnji povezavi. Najprej ponovi samo zgradbo cveta. Nato pa si poglej še oprašitev</w:t>
      </w:r>
      <w:r w:rsidR="004F56B4">
        <w:t>.</w:t>
      </w:r>
    </w:p>
    <w:p w:rsidR="002216DC" w:rsidRDefault="002216DC">
      <w:hyperlink r:id="rId5" w:history="1">
        <w:r w:rsidRPr="006D7947">
          <w:rPr>
            <w:rStyle w:val="Hiperpovezava"/>
          </w:rPr>
          <w:t>https://www.youtube.com/watch?v=fVaVOKxIQkE</w:t>
        </w:r>
      </w:hyperlink>
    </w:p>
    <w:p w:rsidR="002216DC" w:rsidRDefault="002216DC">
      <w:r>
        <w:t>Odgovori na naslednja vprašanja</w:t>
      </w:r>
      <w:r w:rsidR="00C24A05">
        <w:t xml:space="preserve"> v zvezek</w:t>
      </w:r>
      <w:r>
        <w:t>:</w:t>
      </w:r>
    </w:p>
    <w:p w:rsidR="002216DC" w:rsidRDefault="002216DC" w:rsidP="00C24A05">
      <w:pPr>
        <w:pStyle w:val="Odstavekseznama"/>
        <w:numPr>
          <w:ilvl w:val="0"/>
          <w:numId w:val="1"/>
        </w:numPr>
      </w:pPr>
      <w:r>
        <w:t>Kakšne so naloge venčnih listov?</w:t>
      </w:r>
    </w:p>
    <w:p w:rsidR="002216DC" w:rsidRDefault="002216DC" w:rsidP="00C24A05">
      <w:pPr>
        <w:pStyle w:val="Odstavekseznama"/>
        <w:numPr>
          <w:ilvl w:val="0"/>
          <w:numId w:val="1"/>
        </w:numPr>
      </w:pPr>
      <w:r>
        <w:t>Kakšne so naloge časnih listov?</w:t>
      </w:r>
    </w:p>
    <w:p w:rsidR="002216DC" w:rsidRDefault="002216DC" w:rsidP="00C24A05">
      <w:pPr>
        <w:pStyle w:val="Odstavekseznama"/>
        <w:numPr>
          <w:ilvl w:val="0"/>
          <w:numId w:val="1"/>
        </w:numPr>
      </w:pPr>
      <w:r>
        <w:t>Kje najdemo prašnike?</w:t>
      </w:r>
    </w:p>
    <w:p w:rsidR="002216DC" w:rsidRDefault="002216DC" w:rsidP="00C24A05">
      <w:pPr>
        <w:pStyle w:val="Odstavekseznama"/>
        <w:numPr>
          <w:ilvl w:val="0"/>
          <w:numId w:val="1"/>
        </w:numPr>
      </w:pPr>
      <w:r>
        <w:t>Kaj predstavljajo prašniki in kaj pestič v cvetu?</w:t>
      </w:r>
    </w:p>
    <w:p w:rsidR="00C24A05" w:rsidRDefault="00C24A05" w:rsidP="00C24A05"/>
    <w:p w:rsidR="00C24A05" w:rsidRDefault="00C24A05" w:rsidP="00C24A05"/>
    <w:p w:rsidR="00C24A05" w:rsidRDefault="00C24A05" w:rsidP="00C24A05"/>
    <w:p w:rsidR="00C24A05" w:rsidRDefault="00C24A05">
      <w:r>
        <w:t>Prepiši v zvezek:</w:t>
      </w:r>
    </w:p>
    <w:p w:rsidR="00C24A05" w:rsidRPr="00C24A05" w:rsidRDefault="00C24A05" w:rsidP="00C24A05">
      <w:pPr>
        <w:rPr>
          <w:b/>
          <w:bCs/>
          <w:sz w:val="24"/>
          <w:szCs w:val="24"/>
        </w:rPr>
      </w:pPr>
      <w:r w:rsidRPr="00C24A05">
        <w:rPr>
          <w:b/>
          <w:bCs/>
          <w:sz w:val="24"/>
          <w:szCs w:val="24"/>
        </w:rPr>
        <w:t>KAKŠEN JE POMEN SOCVETIJ?</w:t>
      </w:r>
    </w:p>
    <w:p w:rsidR="00C24A05" w:rsidRPr="00C24A05" w:rsidRDefault="00C24A05" w:rsidP="00C24A05">
      <w:pPr>
        <w:rPr>
          <w:sz w:val="28"/>
          <w:szCs w:val="28"/>
        </w:rPr>
      </w:pPr>
      <w:r w:rsidRPr="00C24A05">
        <w:rPr>
          <w:sz w:val="28"/>
          <w:szCs w:val="28"/>
        </w:rPr>
        <w:t xml:space="preserve">Nekatere rastline imajo zelo majhne cvetove, a so združeni tako, da so videti kot en velik cvet. Temu pravimo </w:t>
      </w:r>
      <w:r w:rsidRPr="00C24A05">
        <w:rPr>
          <w:b/>
          <w:bCs/>
          <w:sz w:val="28"/>
          <w:szCs w:val="28"/>
        </w:rPr>
        <w:t>socvetje</w:t>
      </w:r>
      <w:r w:rsidRPr="00C24A05">
        <w:rPr>
          <w:sz w:val="28"/>
          <w:szCs w:val="28"/>
        </w:rPr>
        <w:t xml:space="preserve">. </w:t>
      </w:r>
    </w:p>
    <w:p w:rsidR="00C24A05" w:rsidRPr="00C24A05" w:rsidRDefault="00C24A05" w:rsidP="00C24A05">
      <w:pPr>
        <w:rPr>
          <w:sz w:val="28"/>
          <w:szCs w:val="28"/>
        </w:rPr>
      </w:pPr>
      <w:r w:rsidRPr="00C24A05">
        <w:rPr>
          <w:sz w:val="28"/>
          <w:szCs w:val="28"/>
        </w:rPr>
        <w:t xml:space="preserve">En velik cvet je bolj opazen kot več manjših posamičnih cvetov, kar ima velik pomen pri privabljanju opraševalcev. </w:t>
      </w:r>
    </w:p>
    <w:p w:rsidR="00C24A05" w:rsidRDefault="00C24A05" w:rsidP="00C24A05">
      <w:r w:rsidRPr="00C24A05">
        <w:drawing>
          <wp:inline distT="0" distB="0" distL="0" distR="0" wp14:anchorId="2A7F3E35" wp14:editId="6E82360B">
            <wp:extent cx="1493520" cy="1381816"/>
            <wp:effectExtent l="0" t="0" r="0" b="8890"/>
            <wp:docPr id="8194" name="Picture 2" descr="https://eucbeniki.sio.si/naravoslovje6/1548/0309_soncnica_socvetj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s://eucbeniki.sio.si/naravoslovje6/1548/0309_soncnica_socvetj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7475" cy="1394728"/>
                    </a:xfrm>
                    <a:prstGeom prst="rect">
                      <a:avLst/>
                    </a:prstGeom>
                    <a:noFill/>
                  </pic:spPr>
                </pic:pic>
              </a:graphicData>
            </a:graphic>
          </wp:inline>
        </w:drawing>
      </w:r>
    </w:p>
    <w:p w:rsidR="00C24A05" w:rsidRDefault="00C24A05"/>
    <w:p w:rsidR="00C24A05" w:rsidRDefault="00C24A05"/>
    <w:p w:rsidR="00C24A05" w:rsidRDefault="00C24A05"/>
    <w:p w:rsidR="00C24A05" w:rsidRDefault="00C24A05"/>
    <w:p w:rsidR="004F56B4" w:rsidRDefault="004F56B4"/>
    <w:p w:rsidR="002216DC" w:rsidRPr="00C24A05" w:rsidRDefault="00C24A05">
      <w:pPr>
        <w:rPr>
          <w:b/>
          <w:bCs/>
        </w:rPr>
      </w:pPr>
      <w:r w:rsidRPr="00C24A05">
        <w:rPr>
          <w:b/>
          <w:bCs/>
        </w:rPr>
        <w:lastRenderedPageBreak/>
        <w:t>Prepiši v zvezek:</w:t>
      </w:r>
    </w:p>
    <w:p w:rsidR="00C24A05" w:rsidRDefault="00C24A05"/>
    <w:p w:rsidR="002216DC" w:rsidRDefault="002216DC">
      <w:r w:rsidRPr="002216DC">
        <w:drawing>
          <wp:inline distT="0" distB="0" distL="0" distR="0" wp14:anchorId="38CDA6F1" wp14:editId="04DD3E4D">
            <wp:extent cx="4572396" cy="342929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396" cy="3429297"/>
                    </a:xfrm>
                    <a:prstGeom prst="rect">
                      <a:avLst/>
                    </a:prstGeom>
                  </pic:spPr>
                </pic:pic>
              </a:graphicData>
            </a:graphic>
          </wp:inline>
        </w:drawing>
      </w:r>
    </w:p>
    <w:p w:rsidR="002216DC" w:rsidRPr="002216DC" w:rsidRDefault="002216DC" w:rsidP="002216DC">
      <w:pPr>
        <w:rPr>
          <w:sz w:val="28"/>
          <w:szCs w:val="28"/>
        </w:rPr>
      </w:pPr>
      <w:r w:rsidRPr="002216DC">
        <w:rPr>
          <w:sz w:val="28"/>
          <w:szCs w:val="28"/>
        </w:rPr>
        <w:t xml:space="preserve">Rastlinam, katerih pelod prenašajo žuželke (lahko tudi ptiči, sesalci-netopirji) , pravimo </w:t>
      </w:r>
      <w:r w:rsidRPr="002216DC">
        <w:rPr>
          <w:b/>
          <w:bCs/>
          <w:sz w:val="28"/>
          <w:szCs w:val="28"/>
        </w:rPr>
        <w:t>žužkocvetke.</w:t>
      </w:r>
    </w:p>
    <w:p w:rsidR="002216DC" w:rsidRPr="002216DC" w:rsidRDefault="002216DC" w:rsidP="002216DC">
      <w:pPr>
        <w:rPr>
          <w:sz w:val="28"/>
          <w:szCs w:val="28"/>
        </w:rPr>
      </w:pPr>
      <w:r w:rsidRPr="002216DC">
        <w:rPr>
          <w:sz w:val="28"/>
          <w:szCs w:val="28"/>
        </w:rPr>
        <w:t xml:space="preserve">Rastlinam, katerih cvetni prah prenaša veter, pravimo </w:t>
      </w:r>
      <w:r w:rsidRPr="002216DC">
        <w:rPr>
          <w:b/>
          <w:bCs/>
          <w:sz w:val="28"/>
          <w:szCs w:val="28"/>
        </w:rPr>
        <w:t>vetrocvetke</w:t>
      </w:r>
      <w:r w:rsidRPr="002216DC">
        <w:rPr>
          <w:sz w:val="28"/>
          <w:szCs w:val="28"/>
        </w:rPr>
        <w:t xml:space="preserve">. Cvetovi vetrocvetk so drugačni od cvetov žužkocvetk. So manj opazni, ne dišijo in ne izločajo medičine. Prašniki in brazde pestičev običajno segajo daleč iz cveta, da so čim bolj izpostavljeni vetru. Vetrocvetke imajo v prašnikih veliko pelodnih zrn, da povečajo možnost oprašitve. </w:t>
      </w:r>
    </w:p>
    <w:p w:rsidR="002216DC" w:rsidRDefault="002216DC"/>
    <w:p w:rsidR="00C24A05" w:rsidRDefault="00C24A05"/>
    <w:p w:rsidR="00C24A05" w:rsidRDefault="00C24A05"/>
    <w:p w:rsidR="00C24A05" w:rsidRDefault="00C24A05"/>
    <w:p w:rsidR="00C24A05" w:rsidRDefault="00C24A05"/>
    <w:p w:rsidR="00C24A05" w:rsidRDefault="00C24A05"/>
    <w:p w:rsidR="00C24A05" w:rsidRDefault="00C24A05"/>
    <w:p w:rsidR="00C24A05" w:rsidRDefault="00C24A05"/>
    <w:p w:rsidR="00C24A05" w:rsidRDefault="00C24A05"/>
    <w:p w:rsidR="00C24A05" w:rsidRDefault="00C24A05"/>
    <w:p w:rsidR="00C24A05" w:rsidRDefault="00C24A05"/>
    <w:sectPr w:rsidR="00C24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5828"/>
    <w:multiLevelType w:val="hybridMultilevel"/>
    <w:tmpl w:val="FC04EF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CF66D5A"/>
    <w:multiLevelType w:val="hybridMultilevel"/>
    <w:tmpl w:val="76CCEC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DC"/>
    <w:rsid w:val="002216DC"/>
    <w:rsid w:val="004F56B4"/>
    <w:rsid w:val="0055197F"/>
    <w:rsid w:val="00C24A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E6F9"/>
  <w15:chartTrackingRefBased/>
  <w15:docId w15:val="{FD91D48A-B0C7-420E-A348-0391B752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216DC"/>
    <w:rPr>
      <w:color w:val="0563C1" w:themeColor="hyperlink"/>
      <w:u w:val="single"/>
    </w:rPr>
  </w:style>
  <w:style w:type="character" w:styleId="Nerazreenaomemba">
    <w:name w:val="Unresolved Mention"/>
    <w:basedOn w:val="Privzetapisavaodstavka"/>
    <w:uiPriority w:val="99"/>
    <w:semiHidden/>
    <w:unhideWhenUsed/>
    <w:rsid w:val="002216DC"/>
    <w:rPr>
      <w:color w:val="605E5C"/>
      <w:shd w:val="clear" w:color="auto" w:fill="E1DFDD"/>
    </w:rPr>
  </w:style>
  <w:style w:type="paragraph" w:styleId="Odstavekseznama">
    <w:name w:val="List Paragraph"/>
    <w:basedOn w:val="Navaden"/>
    <w:uiPriority w:val="34"/>
    <w:qFormat/>
    <w:rsid w:val="00C24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9838">
      <w:bodyDiv w:val="1"/>
      <w:marLeft w:val="0"/>
      <w:marRight w:val="0"/>
      <w:marTop w:val="0"/>
      <w:marBottom w:val="0"/>
      <w:divBdr>
        <w:top w:val="none" w:sz="0" w:space="0" w:color="auto"/>
        <w:left w:val="none" w:sz="0" w:space="0" w:color="auto"/>
        <w:bottom w:val="none" w:sz="0" w:space="0" w:color="auto"/>
        <w:right w:val="none" w:sz="0" w:space="0" w:color="auto"/>
      </w:divBdr>
    </w:div>
    <w:div w:id="201401046">
      <w:bodyDiv w:val="1"/>
      <w:marLeft w:val="0"/>
      <w:marRight w:val="0"/>
      <w:marTop w:val="0"/>
      <w:marBottom w:val="0"/>
      <w:divBdr>
        <w:top w:val="none" w:sz="0" w:space="0" w:color="auto"/>
        <w:left w:val="none" w:sz="0" w:space="0" w:color="auto"/>
        <w:bottom w:val="none" w:sz="0" w:space="0" w:color="auto"/>
        <w:right w:val="none" w:sz="0" w:space="0" w:color="auto"/>
      </w:divBdr>
    </w:div>
    <w:div w:id="831945120">
      <w:bodyDiv w:val="1"/>
      <w:marLeft w:val="0"/>
      <w:marRight w:val="0"/>
      <w:marTop w:val="0"/>
      <w:marBottom w:val="0"/>
      <w:divBdr>
        <w:top w:val="none" w:sz="0" w:space="0" w:color="auto"/>
        <w:left w:val="none" w:sz="0" w:space="0" w:color="auto"/>
        <w:bottom w:val="none" w:sz="0" w:space="0" w:color="auto"/>
        <w:right w:val="none" w:sz="0" w:space="0" w:color="auto"/>
      </w:divBdr>
    </w:div>
    <w:div w:id="1134903633">
      <w:bodyDiv w:val="1"/>
      <w:marLeft w:val="0"/>
      <w:marRight w:val="0"/>
      <w:marTop w:val="0"/>
      <w:marBottom w:val="0"/>
      <w:divBdr>
        <w:top w:val="none" w:sz="0" w:space="0" w:color="auto"/>
        <w:left w:val="none" w:sz="0" w:space="0" w:color="auto"/>
        <w:bottom w:val="none" w:sz="0" w:space="0" w:color="auto"/>
        <w:right w:val="none" w:sz="0" w:space="0" w:color="auto"/>
      </w:divBdr>
    </w:div>
    <w:div w:id="180684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fVaVOKxIQ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222</Words>
  <Characters>1268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1</cp:revision>
  <dcterms:created xsi:type="dcterms:W3CDTF">2020-04-19T21:28:00Z</dcterms:created>
  <dcterms:modified xsi:type="dcterms:W3CDTF">2020-04-19T21:58:00Z</dcterms:modified>
</cp:coreProperties>
</file>