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C81" w:rsidRDefault="00CA5C81">
      <w:r>
        <w:t xml:space="preserve">Vaje za izgubo telesne maščobe </w:t>
      </w:r>
      <w:bookmarkStart w:id="0" w:name="_GoBack"/>
      <w:bookmarkEnd w:id="0"/>
      <w:r>
        <w:t>Nataša Gorenc), naredi ponovitve.</w:t>
      </w:r>
    </w:p>
    <w:p w:rsidR="00CA5C81" w:rsidRDefault="00CA5C81"/>
    <w:p w:rsidR="00940FA1" w:rsidRDefault="00CA5C81">
      <w:hyperlink r:id="rId5" w:history="1">
        <w:r>
          <w:rPr>
            <w:rStyle w:val="Hiperpovezava"/>
          </w:rPr>
          <w:t>https://www.youtube.com/watch?v=lkMwcWF5uj0</w:t>
        </w:r>
      </w:hyperlink>
    </w:p>
    <w:sectPr w:rsidR="00940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C81"/>
    <w:rsid w:val="00030866"/>
    <w:rsid w:val="00CA5C81"/>
    <w:rsid w:val="00F5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CA5C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CA5C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lkMwcWF5uj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2020-03-30T06:55:00Z</dcterms:created>
  <dcterms:modified xsi:type="dcterms:W3CDTF">2020-03-30T12:19:00Z</dcterms:modified>
</cp:coreProperties>
</file>